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0E14B8" w:rsidRDefault="000E14B8" w:rsidP="000E14B8">
      <w:pPr>
        <w:tabs>
          <w:tab w:val="left" w:pos="9072"/>
        </w:tabs>
        <w:ind w:left="0" w:right="595"/>
        <w:rPr>
          <w:b/>
          <w:sz w:val="26"/>
          <w:szCs w:val="26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GoBack"/>
      <w:bookmarkEnd w:id="5"/>
      <w:r>
        <w:rPr>
          <w:b/>
          <w:sz w:val="26"/>
          <w:szCs w:val="26"/>
        </w:rPr>
        <w:t>Innehållsförteckning</w:t>
      </w:r>
      <w:r>
        <w:rPr>
          <w:b/>
          <w:sz w:val="26"/>
          <w:szCs w:val="26"/>
        </w:rPr>
        <w:tab/>
      </w:r>
      <w:r w:rsidR="00761B9F" w:rsidRPr="000E14B8">
        <w:rPr>
          <w:b/>
          <w:sz w:val="26"/>
          <w:szCs w:val="26"/>
        </w:rPr>
        <w:t>Sid</w:t>
      </w:r>
      <w:bookmarkEnd w:id="0"/>
      <w:bookmarkEnd w:id="1"/>
      <w:bookmarkEnd w:id="2"/>
      <w:bookmarkEnd w:id="3"/>
      <w:bookmarkEnd w:id="4"/>
    </w:p>
    <w:p w:rsidR="00C25A0D" w:rsidRDefault="00105A90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851254" w:history="1">
        <w:r w:rsidR="00C25A0D" w:rsidRPr="00E95AF1">
          <w:rPr>
            <w:rStyle w:val="Hyperlnk"/>
            <w:noProof/>
            <w:lang w:val="nb-NO"/>
          </w:rPr>
          <w:t>PVB</w:t>
        </w:r>
        <w:r w:rsidR="00C25A0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25A0D" w:rsidRPr="00E95AF1">
          <w:rPr>
            <w:rStyle w:val="Hyperlnk"/>
            <w:noProof/>
            <w:lang w:val="nb-NO"/>
          </w:rPr>
          <w:t>TAPPVENTILER, BLANDARE M.M. I TAPPVATTENSYSTEM</w:t>
        </w:r>
        <w:r w:rsidR="00C25A0D">
          <w:rPr>
            <w:noProof/>
            <w:webHidden/>
          </w:rPr>
          <w:tab/>
        </w:r>
        <w:r w:rsidR="00C25A0D">
          <w:rPr>
            <w:noProof/>
            <w:webHidden/>
          </w:rPr>
          <w:fldChar w:fldCharType="begin"/>
        </w:r>
        <w:r w:rsidR="00C25A0D">
          <w:rPr>
            <w:noProof/>
            <w:webHidden/>
          </w:rPr>
          <w:instrText xml:space="preserve"> PAGEREF _Toc851254 \h </w:instrText>
        </w:r>
        <w:r w:rsidR="00C25A0D">
          <w:rPr>
            <w:noProof/>
            <w:webHidden/>
          </w:rPr>
        </w:r>
        <w:r w:rsidR="00C25A0D">
          <w:rPr>
            <w:noProof/>
            <w:webHidden/>
          </w:rPr>
          <w:fldChar w:fldCharType="separate"/>
        </w:r>
        <w:r w:rsidR="00C25A0D">
          <w:rPr>
            <w:noProof/>
            <w:webHidden/>
          </w:rPr>
          <w:t>1</w:t>
        </w:r>
        <w:r w:rsidR="00C25A0D">
          <w:rPr>
            <w:noProof/>
            <w:webHidden/>
          </w:rPr>
          <w:fldChar w:fldCharType="end"/>
        </w:r>
      </w:hyperlink>
    </w:p>
    <w:p w:rsidR="00C25A0D" w:rsidRDefault="007002C9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851255" w:history="1">
        <w:r w:rsidR="00C25A0D" w:rsidRPr="00E95AF1">
          <w:rPr>
            <w:rStyle w:val="Hyperlnk"/>
            <w:noProof/>
          </w:rPr>
          <w:t>PVB.2</w:t>
        </w:r>
        <w:r w:rsidR="00C25A0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25A0D" w:rsidRPr="00E95AF1">
          <w:rPr>
            <w:rStyle w:val="Hyperlnk"/>
            <w:noProof/>
          </w:rPr>
          <w:t>Blandare</w:t>
        </w:r>
        <w:r w:rsidR="00C25A0D">
          <w:rPr>
            <w:noProof/>
            <w:webHidden/>
          </w:rPr>
          <w:tab/>
        </w:r>
        <w:r w:rsidR="00C25A0D">
          <w:rPr>
            <w:noProof/>
            <w:webHidden/>
          </w:rPr>
          <w:fldChar w:fldCharType="begin"/>
        </w:r>
        <w:r w:rsidR="00C25A0D">
          <w:rPr>
            <w:noProof/>
            <w:webHidden/>
          </w:rPr>
          <w:instrText xml:space="preserve"> PAGEREF _Toc851255 \h </w:instrText>
        </w:r>
        <w:r w:rsidR="00C25A0D">
          <w:rPr>
            <w:noProof/>
            <w:webHidden/>
          </w:rPr>
        </w:r>
        <w:r w:rsidR="00C25A0D">
          <w:rPr>
            <w:noProof/>
            <w:webHidden/>
          </w:rPr>
          <w:fldChar w:fldCharType="separate"/>
        </w:r>
        <w:r w:rsidR="00C25A0D">
          <w:rPr>
            <w:noProof/>
            <w:webHidden/>
          </w:rPr>
          <w:t>1</w:t>
        </w:r>
        <w:r w:rsidR="00C25A0D">
          <w:rPr>
            <w:noProof/>
            <w:webHidden/>
          </w:rPr>
          <w:fldChar w:fldCharType="end"/>
        </w:r>
      </w:hyperlink>
    </w:p>
    <w:p w:rsidR="00C25A0D" w:rsidRDefault="007002C9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851256" w:history="1">
        <w:r w:rsidR="00C25A0D" w:rsidRPr="00E95AF1">
          <w:rPr>
            <w:rStyle w:val="Hyperlnk"/>
            <w:noProof/>
          </w:rPr>
          <w:t>PVB.21</w:t>
        </w:r>
        <w:r w:rsidR="00C25A0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25A0D" w:rsidRPr="00E95AF1">
          <w:rPr>
            <w:rStyle w:val="Hyperlnk"/>
            <w:noProof/>
          </w:rPr>
          <w:t>Duschblandare och duschanordningar</w:t>
        </w:r>
        <w:r w:rsidR="00C25A0D">
          <w:rPr>
            <w:noProof/>
            <w:webHidden/>
          </w:rPr>
          <w:tab/>
        </w:r>
        <w:r w:rsidR="00C25A0D">
          <w:rPr>
            <w:noProof/>
            <w:webHidden/>
          </w:rPr>
          <w:fldChar w:fldCharType="begin"/>
        </w:r>
        <w:r w:rsidR="00C25A0D">
          <w:rPr>
            <w:noProof/>
            <w:webHidden/>
          </w:rPr>
          <w:instrText xml:space="preserve"> PAGEREF _Toc851256 \h </w:instrText>
        </w:r>
        <w:r w:rsidR="00C25A0D">
          <w:rPr>
            <w:noProof/>
            <w:webHidden/>
          </w:rPr>
        </w:r>
        <w:r w:rsidR="00C25A0D">
          <w:rPr>
            <w:noProof/>
            <w:webHidden/>
          </w:rPr>
          <w:fldChar w:fldCharType="separate"/>
        </w:r>
        <w:r w:rsidR="00C25A0D">
          <w:rPr>
            <w:noProof/>
            <w:webHidden/>
          </w:rPr>
          <w:t>1</w:t>
        </w:r>
        <w:r w:rsidR="00C25A0D">
          <w:rPr>
            <w:noProof/>
            <w:webHidden/>
          </w:rPr>
          <w:fldChar w:fldCharType="end"/>
        </w:r>
      </w:hyperlink>
    </w:p>
    <w:p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E477A3" w:rsidRPr="00A27040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851254"/>
      <w:r w:rsidRPr="00A27040">
        <w:rPr>
          <w:color w:val="808080"/>
          <w:lang w:val="nb-NO"/>
        </w:rPr>
        <w:t>PVB</w:t>
      </w:r>
      <w:r w:rsidRPr="00A2704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85125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:rsidR="009E2851" w:rsidRDefault="009E2851" w:rsidP="009E2851">
      <w:bookmarkStart w:id="11" w:name="_Toc378743904"/>
      <w:r>
        <w:t xml:space="preserve">Samtliga </w:t>
      </w:r>
      <w:r w:rsidR="00314705">
        <w:t>produkter</w:t>
      </w:r>
      <w:r>
        <w:t xml:space="preserve"> skall uppfylla gällande funktionskrav enligt Boverkets byggregler (BBR), samt vara bedömda i Byggvarubedömningen. </w:t>
      </w:r>
    </w:p>
    <w:p w:rsidR="009E2851" w:rsidRDefault="00314705" w:rsidP="009E2851">
      <w:r>
        <w:t>Produkterna</w:t>
      </w:r>
      <w:r w:rsidR="009E2851">
        <w:t xml:space="preserve"> ska finnas lagerförda hos svensk VVS-grossist med reservdelar.</w:t>
      </w:r>
    </w:p>
    <w:p w:rsidR="00E477A3" w:rsidRDefault="00E477A3" w:rsidP="00E477A3">
      <w:pPr>
        <w:pStyle w:val="Rubrik5"/>
        <w:rPr>
          <w:color w:val="808080"/>
        </w:rPr>
      </w:pPr>
      <w:bookmarkStart w:id="12" w:name="_Toc85125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:rsidR="004F7CD7" w:rsidRDefault="00314705" w:rsidP="004F7CD7">
      <w:pPr>
        <w:pStyle w:val="Rubrik-Sakvara11"/>
        <w:rPr>
          <w:u w:val="none"/>
        </w:rPr>
      </w:pPr>
      <w:r>
        <w:t>D</w:t>
      </w:r>
      <w:r w:rsidR="003D2935">
        <w:t>P</w:t>
      </w:r>
      <w:r w:rsidR="004F7CD7">
        <w:t xml:space="preserve"> 1</w:t>
      </w:r>
      <w:r w:rsidR="004F7CD7">
        <w:rPr>
          <w:u w:val="none"/>
        </w:rPr>
        <w:tab/>
      </w:r>
      <w:r w:rsidR="004F7CD7">
        <w:rPr>
          <w:u w:val="none"/>
        </w:rPr>
        <w:tab/>
        <w:t>X</w:t>
      </w:r>
    </w:p>
    <w:p w:rsidR="009E2851" w:rsidRDefault="003D2935" w:rsidP="00314705">
      <w:r w:rsidRPr="003D2935">
        <w:t xml:space="preserve">FM Mattsson Tronic duschpanel WMS, </w:t>
      </w:r>
      <w:r w:rsidRPr="003D2935">
        <w:rPr>
          <w:b/>
        </w:rPr>
        <w:t>förblandat vatten</w:t>
      </w:r>
      <w:r w:rsidR="00A23C6F">
        <w:t xml:space="preserve"> och</w:t>
      </w:r>
      <w:r w:rsidRPr="003D2935">
        <w:t xml:space="preserve"> </w:t>
      </w:r>
      <w:r w:rsidRPr="003D2935">
        <w:rPr>
          <w:b/>
        </w:rPr>
        <w:t>anslutning uppåt</w:t>
      </w:r>
      <w:r w:rsidR="00314705">
        <w:t xml:space="preserve">. </w:t>
      </w:r>
      <w:r w:rsidR="001128C1">
        <w:t xml:space="preserve">Duschpanelen skall vara försedd med integrerad </w:t>
      </w:r>
      <w:r w:rsidR="001128C1" w:rsidRPr="002B3214">
        <w:rPr>
          <w:b/>
        </w:rPr>
        <w:t>UV</w:t>
      </w:r>
      <w:r w:rsidR="00492933">
        <w:rPr>
          <w:b/>
        </w:rPr>
        <w:t>C</w:t>
      </w:r>
      <w:r w:rsidR="001128C1" w:rsidRPr="002B3214">
        <w:rPr>
          <w:b/>
        </w:rPr>
        <w:t>-LED</w:t>
      </w:r>
      <w:r w:rsidR="001128C1">
        <w:t xml:space="preserve"> enhet för effektiv avdödning av </w:t>
      </w:r>
      <w:r w:rsidR="001128C1" w:rsidRPr="001128C1">
        <w:t>legionella</w:t>
      </w:r>
      <w:r w:rsidR="00492933">
        <w:t xml:space="preserve"> </w:t>
      </w:r>
      <w:r w:rsidR="001128C1" w:rsidRPr="001128C1">
        <w:t>bakterier och andra mikroorganismer</w:t>
      </w:r>
      <w:r w:rsidR="001128C1">
        <w:t xml:space="preserve">. </w:t>
      </w:r>
      <w:r w:rsidR="00A27040">
        <w:t>Blandaren skall vara förberedd för trådlös anslutning till FM Mattsson Tronic WMS system.</w:t>
      </w:r>
    </w:p>
    <w:p w:rsidR="009E2851" w:rsidRDefault="009E2851" w:rsidP="009E2851">
      <w:pPr>
        <w:pStyle w:val="indrag"/>
        <w:ind w:right="850"/>
      </w:pPr>
    </w:p>
    <w:p w:rsidR="009E2851" w:rsidRDefault="009E2851" w:rsidP="009E2851">
      <w:pPr>
        <w:pStyle w:val="indrag"/>
        <w:ind w:right="850"/>
      </w:pPr>
      <w:r>
        <w:t xml:space="preserve">Blandaren skall vara försedd med följande egenskaper: </w:t>
      </w:r>
    </w:p>
    <w:p w:rsidR="009E2851" w:rsidRDefault="009E2851" w:rsidP="009E2851">
      <w:pPr>
        <w:pStyle w:val="indrag"/>
        <w:spacing w:after="120"/>
        <w:ind w:left="2498"/>
      </w:pPr>
    </w:p>
    <w:p w:rsidR="002B3214" w:rsidRDefault="001128C1" w:rsidP="001128C1">
      <w:pPr>
        <w:pStyle w:val="Bomb"/>
      </w:pPr>
      <w:r>
        <w:t>Integrerad UV</w:t>
      </w:r>
      <w:r w:rsidR="00296F19">
        <w:t>C</w:t>
      </w:r>
      <w:r>
        <w:t xml:space="preserve">-LED för </w:t>
      </w:r>
      <w:r w:rsidR="002B3214">
        <w:t>desinficering av duschvatten.</w:t>
      </w:r>
    </w:p>
    <w:p w:rsidR="001128C1" w:rsidRPr="001128C1" w:rsidRDefault="001128C1" w:rsidP="001128C1">
      <w:pPr>
        <w:pStyle w:val="Bomb"/>
      </w:pPr>
      <w:r w:rsidRPr="001128C1">
        <w:t>Inbyggd säkerhetsfunktion som stänger av vattnet vid fel på UV</w:t>
      </w:r>
      <w:r w:rsidR="000C5778">
        <w:t>C</w:t>
      </w:r>
      <w:r>
        <w:t>-LED</w:t>
      </w:r>
      <w:r w:rsidRPr="001128C1">
        <w:t xml:space="preserve"> enhet</w:t>
      </w:r>
      <w:r>
        <w:t>.</w:t>
      </w:r>
      <w:r w:rsidRPr="001128C1">
        <w:t> </w:t>
      </w:r>
    </w:p>
    <w:p w:rsidR="00A27040" w:rsidRDefault="00A27040" w:rsidP="00A27040">
      <w:pPr>
        <w:pStyle w:val="Bomb"/>
      </w:pPr>
      <w:r>
        <w:t>Trådlös kommunikation.</w:t>
      </w:r>
    </w:p>
    <w:p w:rsidR="00A27040" w:rsidRDefault="00A27040" w:rsidP="00A27040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:rsidR="00A27040" w:rsidRDefault="00A27040" w:rsidP="00A27040">
      <w:pPr>
        <w:pStyle w:val="Bomb"/>
      </w:pPr>
      <w:r>
        <w:t>Inbyggd temperaturmätning av blandvattentemperatur</w:t>
      </w:r>
    </w:p>
    <w:p w:rsidR="00A27040" w:rsidRDefault="00A27040" w:rsidP="00A27040">
      <w:pPr>
        <w:pStyle w:val="Bomb"/>
      </w:pPr>
      <w:r>
        <w:t>Programmerbart temperaturstopp, blandaren stänger direkt vid inställd maxtemperatur</w:t>
      </w:r>
    </w:p>
    <w:p w:rsidR="0018526E" w:rsidRDefault="0018526E" w:rsidP="0018526E">
      <w:pPr>
        <w:pStyle w:val="Bomb"/>
      </w:pPr>
      <w:r w:rsidRPr="0018526E">
        <w:t>Förblandat vatten </w:t>
      </w:r>
    </w:p>
    <w:p w:rsidR="0045569A" w:rsidRDefault="0045569A" w:rsidP="0045569A">
      <w:pPr>
        <w:pStyle w:val="Bomb"/>
      </w:pPr>
      <w:r>
        <w:t>Flöde 9 l/min vid 3 bar</w:t>
      </w:r>
    </w:p>
    <w:p w:rsidR="003D2935" w:rsidRDefault="003D2935" w:rsidP="003D2935">
      <w:pPr>
        <w:pStyle w:val="Bomb"/>
      </w:pPr>
      <w:r w:rsidRPr="003D2935">
        <w:lastRenderedPageBreak/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:rsidR="0018526E" w:rsidRDefault="0018526E" w:rsidP="00BA4CBE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:rsidR="0045569A" w:rsidRDefault="0045569A" w:rsidP="0045569A">
      <w:pPr>
        <w:pStyle w:val="Bomb"/>
      </w:pPr>
      <w:r>
        <w:t xml:space="preserve">Spoltidsbegränsning, max spoltid 5 minuter. </w:t>
      </w:r>
    </w:p>
    <w:p w:rsidR="009E2851" w:rsidRDefault="009E2851" w:rsidP="009E2851">
      <w:pPr>
        <w:pStyle w:val="Bomb"/>
        <w:numPr>
          <w:ilvl w:val="0"/>
          <w:numId w:val="15"/>
        </w:numPr>
      </w:pPr>
      <w:r>
        <w:t>Städläge, avstängning av flöde</w:t>
      </w:r>
      <w:r w:rsidR="000C172C">
        <w:t xml:space="preserve"> </w:t>
      </w:r>
    </w:p>
    <w:p w:rsidR="009E2851" w:rsidRDefault="009E2851" w:rsidP="009E2851">
      <w:pPr>
        <w:pStyle w:val="Bomb"/>
        <w:numPr>
          <w:ilvl w:val="0"/>
          <w:numId w:val="14"/>
        </w:numPr>
      </w:pPr>
      <w:r>
        <w:t>Programmerbar funktion för hygienspolning</w:t>
      </w:r>
    </w:p>
    <w:p w:rsidR="009E2851" w:rsidRDefault="002B3214" w:rsidP="009E2851">
      <w:pPr>
        <w:pStyle w:val="Bomb"/>
        <w:numPr>
          <w:ilvl w:val="0"/>
          <w:numId w:val="14"/>
        </w:numPr>
      </w:pPr>
      <w:r>
        <w:t>Nätdrift, skall levereras med transformator och 10m kabel</w:t>
      </w:r>
    </w:p>
    <w:p w:rsidR="003D2935" w:rsidRDefault="003D2935" w:rsidP="009E2851">
      <w:pPr>
        <w:pStyle w:val="Bomb"/>
        <w:numPr>
          <w:ilvl w:val="0"/>
          <w:numId w:val="14"/>
        </w:numPr>
      </w:pPr>
      <w:r>
        <w:t>Rostfritt utförande</w:t>
      </w:r>
    </w:p>
    <w:p w:rsidR="009E2851" w:rsidRDefault="009D7DCD" w:rsidP="009E2851">
      <w:pPr>
        <w:pStyle w:val="Bomb"/>
        <w:numPr>
          <w:ilvl w:val="0"/>
          <w:numId w:val="14"/>
        </w:numPr>
      </w:pPr>
      <w:r>
        <w:t>Anslutning</w:t>
      </w:r>
      <w:r w:rsidR="009E2851">
        <w:t xml:space="preserve"> </w:t>
      </w:r>
      <w:r w:rsidR="001A6E3B">
        <w:t>upp</w:t>
      </w:r>
      <w:r>
        <w:t>åt</w:t>
      </w:r>
      <w:r w:rsidR="009E2851">
        <w:t>, G1/2.</w:t>
      </w:r>
    </w:p>
    <w:p w:rsidR="009D7DCD" w:rsidRDefault="0018526E" w:rsidP="009D7DCD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492933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 w:rsidR="002B3214">
        <w:t>9502-0100</w:t>
      </w:r>
      <w:r w:rsidR="009E2851" w:rsidRPr="0018526E">
        <w:t xml:space="preserve">, RSK </w:t>
      </w:r>
      <w:r w:rsidR="003D2935">
        <w:t xml:space="preserve">825 58 </w:t>
      </w:r>
      <w:r w:rsidR="002B3214">
        <w:t>44</w:t>
      </w:r>
    </w:p>
    <w:p w:rsidR="00492933" w:rsidRPr="0018526E" w:rsidRDefault="00492933" w:rsidP="00492933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9502-0102</w:t>
      </w:r>
      <w:r w:rsidRPr="0018526E">
        <w:t xml:space="preserve">, RSK </w:t>
      </w:r>
      <w:r>
        <w:t>825 58 57</w:t>
      </w:r>
    </w:p>
    <w:p w:rsidR="002B3214" w:rsidRPr="0018526E" w:rsidRDefault="002B3214" w:rsidP="009D7DCD">
      <w:pPr>
        <w:pStyle w:val="Bomb"/>
        <w:numPr>
          <w:ilvl w:val="0"/>
          <w:numId w:val="0"/>
        </w:numPr>
        <w:ind w:right="0"/>
      </w:pPr>
    </w:p>
    <w:p w:rsidR="00BA4CBE" w:rsidRDefault="00BA4CBE" w:rsidP="001C3095">
      <w:pPr>
        <w:pStyle w:val="Bomb"/>
        <w:numPr>
          <w:ilvl w:val="0"/>
          <w:numId w:val="0"/>
        </w:numPr>
        <w:ind w:right="0"/>
      </w:pPr>
    </w:p>
    <w:p w:rsidR="009D7DCD" w:rsidRDefault="009D7DCD" w:rsidP="009D7DCD">
      <w:pPr>
        <w:pStyle w:val="Rubrik-Sakvara11"/>
        <w:rPr>
          <w:u w:val="none"/>
        </w:rPr>
      </w:pPr>
      <w:r>
        <w:t xml:space="preserve">DP </w:t>
      </w:r>
      <w:r w:rsidR="002B3214"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9D7DCD" w:rsidRDefault="009D7DCD" w:rsidP="009D7DCD">
      <w:r w:rsidRPr="003D2935">
        <w:t xml:space="preserve">FM Mattsson Tronic duschpanel WMS, </w:t>
      </w:r>
      <w:r>
        <w:rPr>
          <w:b/>
        </w:rPr>
        <w:t>termostat</w:t>
      </w:r>
      <w:r w:rsidR="00A23C6F">
        <w:t xml:space="preserve"> och </w:t>
      </w:r>
      <w:r w:rsidRPr="003D2935">
        <w:rPr>
          <w:b/>
        </w:rPr>
        <w:t>anslutning uppåt</w:t>
      </w:r>
      <w:r>
        <w:t xml:space="preserve">. </w:t>
      </w:r>
      <w:r w:rsidR="002B3214">
        <w:t xml:space="preserve">Duschpanelen skall vara försedd med integrerad </w:t>
      </w:r>
      <w:r w:rsidR="002B3214" w:rsidRPr="002B3214">
        <w:rPr>
          <w:b/>
        </w:rPr>
        <w:t>UV</w:t>
      </w:r>
      <w:r w:rsidR="00492933">
        <w:rPr>
          <w:b/>
        </w:rPr>
        <w:t>C</w:t>
      </w:r>
      <w:r w:rsidR="002B3214" w:rsidRPr="002B3214">
        <w:rPr>
          <w:b/>
        </w:rPr>
        <w:t>-LED</w:t>
      </w:r>
      <w:r w:rsidR="002B3214">
        <w:t xml:space="preserve"> enhet för effektiv avdödning av </w:t>
      </w:r>
      <w:r w:rsidR="002B3214" w:rsidRPr="001128C1">
        <w:t>legionella</w:t>
      </w:r>
      <w:r w:rsidR="00492933">
        <w:t xml:space="preserve"> </w:t>
      </w:r>
      <w:r w:rsidR="002B3214" w:rsidRPr="001128C1">
        <w:t>bakterier och andra mikroorganismer</w:t>
      </w:r>
      <w:r w:rsidR="002B3214">
        <w:t xml:space="preserve">. </w:t>
      </w:r>
      <w:r>
        <w:t>Blandaren skall vara förberedd för trådlös anslutning till FM Mattsson Tronic WMS system.</w:t>
      </w:r>
    </w:p>
    <w:p w:rsidR="009D7DCD" w:rsidRDefault="009D7DCD" w:rsidP="009D7DCD">
      <w:pPr>
        <w:pStyle w:val="indrag"/>
        <w:ind w:right="850"/>
      </w:pPr>
    </w:p>
    <w:p w:rsidR="009D7DCD" w:rsidRDefault="009D7DCD" w:rsidP="009D7DCD">
      <w:pPr>
        <w:pStyle w:val="indrag"/>
        <w:ind w:right="850"/>
      </w:pPr>
      <w:r>
        <w:t xml:space="preserve">Blandaren skall vara försedd med följande egenskaper: </w:t>
      </w:r>
    </w:p>
    <w:p w:rsidR="009D7DCD" w:rsidRDefault="009D7DCD" w:rsidP="009D7DCD">
      <w:pPr>
        <w:pStyle w:val="indrag"/>
        <w:spacing w:after="120"/>
        <w:ind w:left="2498"/>
      </w:pPr>
    </w:p>
    <w:p w:rsidR="002B3214" w:rsidRDefault="002B3214" w:rsidP="002B3214">
      <w:pPr>
        <w:pStyle w:val="Bomb"/>
      </w:pPr>
      <w:r>
        <w:t>Integrerad UV</w:t>
      </w:r>
      <w:r w:rsidR="000C5778">
        <w:t>C</w:t>
      </w:r>
      <w:r>
        <w:t>-LED för desinficering av duschvatten.</w:t>
      </w:r>
    </w:p>
    <w:p w:rsidR="002B3214" w:rsidRPr="001128C1" w:rsidRDefault="002B3214" w:rsidP="002B3214">
      <w:pPr>
        <w:pStyle w:val="Bomb"/>
      </w:pPr>
      <w:r w:rsidRPr="001128C1">
        <w:t>Inbyggd säkerhetsfunktion som stänger av vattnet vid fel på UV</w:t>
      </w:r>
      <w:r w:rsidR="000C5778">
        <w:t>C</w:t>
      </w:r>
      <w:r>
        <w:t>-LED</w:t>
      </w:r>
      <w:r w:rsidRPr="001128C1">
        <w:t xml:space="preserve"> enhet</w:t>
      </w:r>
      <w:r>
        <w:t>.</w:t>
      </w:r>
      <w:r w:rsidRPr="001128C1">
        <w:t> </w:t>
      </w:r>
    </w:p>
    <w:p w:rsidR="009D7DCD" w:rsidRDefault="009D7DCD" w:rsidP="009D7DCD">
      <w:pPr>
        <w:pStyle w:val="Bomb"/>
      </w:pPr>
      <w:r>
        <w:t>Trådlös kommunikation.</w:t>
      </w:r>
    </w:p>
    <w:p w:rsidR="009D7DCD" w:rsidRDefault="009D7DCD" w:rsidP="009D7DCD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:rsidR="009D7DCD" w:rsidRDefault="009D7DCD" w:rsidP="009D7DCD">
      <w:pPr>
        <w:pStyle w:val="Bomb"/>
      </w:pPr>
      <w:r>
        <w:t>Inbyggd temperaturmätning av blandvattentemperatur</w:t>
      </w:r>
    </w:p>
    <w:p w:rsidR="009D7DCD" w:rsidRDefault="009D7DCD" w:rsidP="009D7DCD">
      <w:pPr>
        <w:pStyle w:val="Bomb"/>
      </w:pPr>
      <w:r>
        <w:t>Programmerbart temperaturstopp, blandaren stänger direkt vid inställd maxtemperatur</w:t>
      </w:r>
    </w:p>
    <w:p w:rsidR="009D7DCD" w:rsidRPr="009D7DCD" w:rsidRDefault="009D7DCD" w:rsidP="009D7DCD">
      <w:pPr>
        <w:pStyle w:val="Bomb"/>
      </w:pPr>
      <w:r w:rsidRPr="009D7DCD">
        <w:t>Termostat som kompenserar både för temperatur- och tryckvariationer.</w:t>
      </w:r>
    </w:p>
    <w:p w:rsidR="009D7DCD" w:rsidRDefault="009D7DCD" w:rsidP="009D7DCD">
      <w:pPr>
        <w:pStyle w:val="Bomb"/>
      </w:pPr>
      <w:r>
        <w:t>Flöde 9 l/min vid 3 bar</w:t>
      </w:r>
    </w:p>
    <w:p w:rsidR="009D7DCD" w:rsidRDefault="009D7DCD" w:rsidP="009D7DCD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:rsidR="009D7DCD" w:rsidRDefault="009D7DCD" w:rsidP="009D7DCD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:rsidR="009D7DCD" w:rsidRDefault="009D7DCD" w:rsidP="009D7DCD">
      <w:pPr>
        <w:pStyle w:val="Bomb"/>
      </w:pPr>
      <w:r>
        <w:t xml:space="preserve">Spoltidsbegränsning, max spoltid 5 minuter. </w:t>
      </w:r>
    </w:p>
    <w:p w:rsidR="009D7DCD" w:rsidRDefault="009D7DCD" w:rsidP="009D7DCD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:rsidR="009D7DCD" w:rsidRDefault="009D7DCD" w:rsidP="009D7DCD">
      <w:pPr>
        <w:pStyle w:val="Bomb"/>
        <w:numPr>
          <w:ilvl w:val="0"/>
          <w:numId w:val="14"/>
        </w:numPr>
      </w:pPr>
      <w:r>
        <w:lastRenderedPageBreak/>
        <w:t>Programmerbar funktion för hygienspolning</w:t>
      </w:r>
    </w:p>
    <w:p w:rsidR="002B3214" w:rsidRDefault="002B3214" w:rsidP="002B3214">
      <w:pPr>
        <w:pStyle w:val="Bomb"/>
        <w:numPr>
          <w:ilvl w:val="0"/>
          <w:numId w:val="14"/>
        </w:numPr>
      </w:pPr>
      <w:r>
        <w:t>Nätdrift, skall levereras med transformator och 10m kabel</w:t>
      </w:r>
    </w:p>
    <w:p w:rsidR="009D7DCD" w:rsidRDefault="009D7DCD" w:rsidP="009D7DCD">
      <w:pPr>
        <w:pStyle w:val="Bomb"/>
        <w:numPr>
          <w:ilvl w:val="0"/>
          <w:numId w:val="14"/>
        </w:numPr>
      </w:pPr>
      <w:r>
        <w:t>Rostfritt utförande</w:t>
      </w:r>
    </w:p>
    <w:p w:rsidR="009D7DCD" w:rsidRDefault="009D7DCD" w:rsidP="009D7DCD">
      <w:pPr>
        <w:pStyle w:val="Bomb"/>
        <w:numPr>
          <w:ilvl w:val="0"/>
          <w:numId w:val="14"/>
        </w:numPr>
      </w:pPr>
      <w:r>
        <w:t>Anslutning uppåt, G1/2.</w:t>
      </w:r>
    </w:p>
    <w:p w:rsidR="009D7DCD" w:rsidRPr="0018526E" w:rsidRDefault="009D7DCD" w:rsidP="009D7DCD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492933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</w:t>
      </w:r>
      <w:r w:rsidR="00237EBC">
        <w:t>0</w:t>
      </w:r>
      <w:r w:rsidR="002B3214">
        <w:t>3</w:t>
      </w:r>
      <w:r w:rsidR="00237EBC">
        <w:t>-6</w:t>
      </w:r>
      <w:r w:rsidR="002B3214">
        <w:t>1</w:t>
      </w:r>
      <w:r>
        <w:t>00</w:t>
      </w:r>
      <w:r w:rsidRPr="0018526E">
        <w:t xml:space="preserve">, RSK </w:t>
      </w:r>
      <w:r w:rsidR="00237EBC">
        <w:t xml:space="preserve">825 58 </w:t>
      </w:r>
      <w:r w:rsidR="002B3214">
        <w:t>45</w:t>
      </w:r>
    </w:p>
    <w:p w:rsidR="00492933" w:rsidRPr="0018526E" w:rsidRDefault="00492933" w:rsidP="00492933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9503-6102</w:t>
      </w:r>
      <w:r w:rsidRPr="0018526E">
        <w:t xml:space="preserve">, RSK </w:t>
      </w:r>
      <w:r>
        <w:t>825 58 58</w:t>
      </w:r>
    </w:p>
    <w:p w:rsidR="009D7DCD" w:rsidRPr="0018526E" w:rsidRDefault="009D7DCD" w:rsidP="009D7DCD"/>
    <w:p w:rsidR="00237EBC" w:rsidRDefault="00237EBC" w:rsidP="001C3095">
      <w:pPr>
        <w:pStyle w:val="Bomb"/>
        <w:numPr>
          <w:ilvl w:val="0"/>
          <w:numId w:val="0"/>
        </w:numPr>
        <w:ind w:right="0"/>
      </w:pPr>
    </w:p>
    <w:sectPr w:rsidR="00237EBC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FE" w:rsidRDefault="00D170FE">
      <w:r>
        <w:separator/>
      </w:r>
    </w:p>
  </w:endnote>
  <w:endnote w:type="continuationSeparator" w:id="0">
    <w:p w:rsidR="00D170FE" w:rsidRDefault="00D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FE" w:rsidRDefault="00D170F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D170FE" w:rsidRDefault="00D170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FE" w:rsidRDefault="00D170F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25A0D">
      <w:rPr>
        <w:rStyle w:val="Sidnummer"/>
        <w:noProof/>
      </w:rPr>
      <w:t>2</w:t>
    </w:r>
    <w:r>
      <w:rPr>
        <w:rStyle w:val="Sidnummer"/>
      </w:rPr>
      <w:fldChar w:fldCharType="end"/>
    </w:r>
  </w:p>
  <w:p w:rsidR="00D170FE" w:rsidRDefault="00D170F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FE" w:rsidRDefault="00D170FE">
      <w:r>
        <w:separator/>
      </w:r>
    </w:p>
  </w:footnote>
  <w:footnote w:type="continuationSeparator" w:id="0">
    <w:p w:rsidR="00D170FE" w:rsidRDefault="00D1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FE" w:rsidRDefault="00D170FE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4D5B0" wp14:editId="31A6A724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002C9">
      <w:rPr>
        <w:noProof/>
      </w:rPr>
      <w:t>2022-01-31</w:t>
    </w:r>
    <w:r>
      <w:fldChar w:fldCharType="end"/>
    </w:r>
  </w:p>
  <w:p w:rsidR="00D170FE" w:rsidRDefault="00D170FE" w:rsidP="00D42A25"/>
  <w:p w:rsidR="00D170FE" w:rsidRDefault="00D170FE" w:rsidP="00D42A25">
    <w:pPr>
      <w:ind w:left="0"/>
    </w:pPr>
    <w:r>
      <w:t>KOD</w:t>
    </w:r>
    <w:r>
      <w:tab/>
      <w:t>TEXT</w:t>
    </w:r>
    <w:r>
      <w:tab/>
      <w:t>ANTAL</w:t>
    </w:r>
  </w:p>
  <w:p w:rsidR="00D170FE" w:rsidRPr="00D42A25" w:rsidRDefault="00D170F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F368CC"/>
    <w:multiLevelType w:val="multilevel"/>
    <w:tmpl w:val="6A8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0" w15:restartNumberingAfterBreak="0">
    <w:nsid w:val="525D076C"/>
    <w:multiLevelType w:val="multilevel"/>
    <w:tmpl w:val="EC2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493544C"/>
    <w:multiLevelType w:val="multilevel"/>
    <w:tmpl w:val="410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0603A7"/>
    <w:multiLevelType w:val="multilevel"/>
    <w:tmpl w:val="8B6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66853A10"/>
    <w:multiLevelType w:val="multilevel"/>
    <w:tmpl w:val="783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673C3C"/>
    <w:multiLevelType w:val="multilevel"/>
    <w:tmpl w:val="FC22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1"/>
  </w:num>
  <w:num w:numId="16">
    <w:abstractNumId w:val="1"/>
  </w:num>
  <w:num w:numId="17">
    <w:abstractNumId w:val="10"/>
  </w:num>
  <w:num w:numId="18">
    <w:abstractNumId w:val="15"/>
  </w:num>
  <w:num w:numId="19">
    <w:abstractNumId w:val="13"/>
  </w:num>
  <w:num w:numId="20">
    <w:abstractNumId w:val="12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57539"/>
    <w:rsid w:val="000C172C"/>
    <w:rsid w:val="000C5778"/>
    <w:rsid w:val="000C709A"/>
    <w:rsid w:val="000E14B8"/>
    <w:rsid w:val="000E2D5E"/>
    <w:rsid w:val="000E2EC1"/>
    <w:rsid w:val="000E65BB"/>
    <w:rsid w:val="00105A90"/>
    <w:rsid w:val="001128C1"/>
    <w:rsid w:val="00160B2C"/>
    <w:rsid w:val="00164A51"/>
    <w:rsid w:val="0018526E"/>
    <w:rsid w:val="00190BF9"/>
    <w:rsid w:val="001A6E3B"/>
    <w:rsid w:val="001B3396"/>
    <w:rsid w:val="001C3095"/>
    <w:rsid w:val="001E1145"/>
    <w:rsid w:val="001E38A3"/>
    <w:rsid w:val="002240DC"/>
    <w:rsid w:val="00226502"/>
    <w:rsid w:val="00237EBC"/>
    <w:rsid w:val="00247D4D"/>
    <w:rsid w:val="002509B7"/>
    <w:rsid w:val="00254B20"/>
    <w:rsid w:val="0029382D"/>
    <w:rsid w:val="00296F19"/>
    <w:rsid w:val="002A5889"/>
    <w:rsid w:val="002A7B3A"/>
    <w:rsid w:val="002B3214"/>
    <w:rsid w:val="002D4199"/>
    <w:rsid w:val="00314705"/>
    <w:rsid w:val="00333598"/>
    <w:rsid w:val="003A4CB6"/>
    <w:rsid w:val="003A532F"/>
    <w:rsid w:val="003C28AC"/>
    <w:rsid w:val="003D2935"/>
    <w:rsid w:val="004206BB"/>
    <w:rsid w:val="004229C3"/>
    <w:rsid w:val="0042739A"/>
    <w:rsid w:val="0045569A"/>
    <w:rsid w:val="00455FC3"/>
    <w:rsid w:val="0049037B"/>
    <w:rsid w:val="00492933"/>
    <w:rsid w:val="004B334C"/>
    <w:rsid w:val="004B3471"/>
    <w:rsid w:val="004F7CD7"/>
    <w:rsid w:val="00530D7F"/>
    <w:rsid w:val="00567C82"/>
    <w:rsid w:val="00570E7C"/>
    <w:rsid w:val="0057284F"/>
    <w:rsid w:val="00597809"/>
    <w:rsid w:val="005D6CDF"/>
    <w:rsid w:val="005E5341"/>
    <w:rsid w:val="006434B7"/>
    <w:rsid w:val="00652AB6"/>
    <w:rsid w:val="00686CB6"/>
    <w:rsid w:val="006E1D89"/>
    <w:rsid w:val="007002C9"/>
    <w:rsid w:val="00713334"/>
    <w:rsid w:val="007523F8"/>
    <w:rsid w:val="00761B9F"/>
    <w:rsid w:val="007E3571"/>
    <w:rsid w:val="0089173F"/>
    <w:rsid w:val="00893094"/>
    <w:rsid w:val="008A6DBA"/>
    <w:rsid w:val="0092731A"/>
    <w:rsid w:val="009B7806"/>
    <w:rsid w:val="009D7DCD"/>
    <w:rsid w:val="009E2851"/>
    <w:rsid w:val="00A035DC"/>
    <w:rsid w:val="00A23C6F"/>
    <w:rsid w:val="00A27040"/>
    <w:rsid w:val="00A47F9B"/>
    <w:rsid w:val="00A54CC6"/>
    <w:rsid w:val="00A61B2A"/>
    <w:rsid w:val="00A67C87"/>
    <w:rsid w:val="00A9446A"/>
    <w:rsid w:val="00A94579"/>
    <w:rsid w:val="00AA6023"/>
    <w:rsid w:val="00AE42E3"/>
    <w:rsid w:val="00AF7A0E"/>
    <w:rsid w:val="00B0141B"/>
    <w:rsid w:val="00B12A04"/>
    <w:rsid w:val="00B1697E"/>
    <w:rsid w:val="00B169C3"/>
    <w:rsid w:val="00B7757B"/>
    <w:rsid w:val="00B8530D"/>
    <w:rsid w:val="00BA4CBE"/>
    <w:rsid w:val="00BD5D19"/>
    <w:rsid w:val="00BE3C59"/>
    <w:rsid w:val="00C035A8"/>
    <w:rsid w:val="00C25A0D"/>
    <w:rsid w:val="00C31F2D"/>
    <w:rsid w:val="00C63D9E"/>
    <w:rsid w:val="00CD391A"/>
    <w:rsid w:val="00D1416F"/>
    <w:rsid w:val="00D170FE"/>
    <w:rsid w:val="00D36FFE"/>
    <w:rsid w:val="00D42A25"/>
    <w:rsid w:val="00D5442E"/>
    <w:rsid w:val="00D867C2"/>
    <w:rsid w:val="00DD7672"/>
    <w:rsid w:val="00E0512C"/>
    <w:rsid w:val="00E36297"/>
    <w:rsid w:val="00E477A3"/>
    <w:rsid w:val="00E94F6D"/>
    <w:rsid w:val="00EA7124"/>
    <w:rsid w:val="00F076C3"/>
    <w:rsid w:val="00F23214"/>
    <w:rsid w:val="00F2712A"/>
    <w:rsid w:val="00F30843"/>
    <w:rsid w:val="00F443F7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1479F271-C056-43D8-A0C9-0641C9BB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7DCD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A270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71096-267C-468A-BA83-961C43A5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420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Rälg, Frank</dc:creator>
  <cp:lastModifiedBy>Rälg, Frank</cp:lastModifiedBy>
  <cp:revision>2</cp:revision>
  <cp:lastPrinted>2017-01-31T06:04:00Z</cp:lastPrinted>
  <dcterms:created xsi:type="dcterms:W3CDTF">2022-01-31T08:37:00Z</dcterms:created>
  <dcterms:modified xsi:type="dcterms:W3CDTF">2022-01-31T08:37:00Z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